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76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76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雅安红色文化传播有限公司报名信息登记表</w:t>
      </w:r>
    </w:p>
    <w:tbl>
      <w:tblPr>
        <w:tblStyle w:val="2"/>
        <w:tblW w:w="99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1181"/>
        <w:gridCol w:w="639"/>
        <w:gridCol w:w="140"/>
        <w:gridCol w:w="904"/>
        <w:gridCol w:w="36"/>
        <w:gridCol w:w="788"/>
        <w:gridCol w:w="292"/>
        <w:gridCol w:w="900"/>
        <w:gridCol w:w="276"/>
        <w:gridCol w:w="372"/>
        <w:gridCol w:w="1301"/>
        <w:gridCol w:w="412"/>
        <w:gridCol w:w="1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报考职位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报考序号</w:t>
            </w:r>
          </w:p>
        </w:tc>
        <w:tc>
          <w:tcPr>
            <w:tcW w:w="194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仿宋_GB2312" w:eastAsia="仿宋_GB2312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99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姓　名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6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性别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年龄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身高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体重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ascii="仿宋_GB2312" w:eastAsia="仿宋_GB2312"/>
                <w:color w:val="auto"/>
                <w:sz w:val="18"/>
                <w:szCs w:val="18"/>
              </w:rPr>
              <w:t>C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kg</w:t>
            </w:r>
          </w:p>
        </w:tc>
        <w:tc>
          <w:tcPr>
            <w:tcW w:w="199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政治面貌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6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学历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学位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健康状况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99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毕业学校及专业</w:t>
            </w:r>
          </w:p>
        </w:tc>
        <w:tc>
          <w:tcPr>
            <w:tcW w:w="29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default" w:ascii="仿宋_GB2312" w:eastAsia="仿宋_GB2312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特长</w:t>
            </w:r>
          </w:p>
        </w:tc>
        <w:tc>
          <w:tcPr>
            <w:tcW w:w="28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99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专业技术职称</w:t>
            </w:r>
          </w:p>
        </w:tc>
        <w:tc>
          <w:tcPr>
            <w:tcW w:w="29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执业资格</w:t>
            </w:r>
          </w:p>
        </w:tc>
        <w:tc>
          <w:tcPr>
            <w:tcW w:w="484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现住址</w:t>
            </w:r>
          </w:p>
        </w:tc>
        <w:tc>
          <w:tcPr>
            <w:tcW w:w="398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电子邮件</w:t>
            </w:r>
          </w:p>
        </w:tc>
        <w:tc>
          <w:tcPr>
            <w:tcW w:w="366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身份证号</w:t>
            </w:r>
          </w:p>
        </w:tc>
        <w:tc>
          <w:tcPr>
            <w:tcW w:w="398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仿宋_GB2312" w:eastAsia="仿宋_GB2312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366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1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家庭主要成员</w:t>
            </w:r>
          </w:p>
        </w:tc>
        <w:tc>
          <w:tcPr>
            <w:tcW w:w="19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姓名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年龄</w:t>
            </w:r>
          </w:p>
        </w:tc>
        <w:tc>
          <w:tcPr>
            <w:tcW w:w="22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工作单位</w:t>
            </w:r>
          </w:p>
        </w:tc>
        <w:tc>
          <w:tcPr>
            <w:tcW w:w="20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常住地</w:t>
            </w: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9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default" w:ascii="仿宋_GB2312" w:eastAsia="仿宋_GB2312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2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0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9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2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0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9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2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0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9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2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0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工作简历</w:t>
            </w:r>
          </w:p>
        </w:tc>
        <w:tc>
          <w:tcPr>
            <w:tcW w:w="8821" w:type="dxa"/>
            <w:gridSpan w:val="1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1350" w:firstLineChars="750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证明材料</w:t>
            </w:r>
          </w:p>
        </w:tc>
        <w:tc>
          <w:tcPr>
            <w:tcW w:w="8821" w:type="dxa"/>
            <w:gridSpan w:val="1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rFonts w:hint="eastAsia" w:ascii="仿宋_GB2312" w:eastAsia="仿宋_GB2312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9986" w:type="dxa"/>
            <w:gridSpan w:val="1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both"/>
              <w:textAlignment w:val="auto"/>
              <w:rPr>
                <w:b/>
                <w:color w:val="auto"/>
                <w:sz w:val="18"/>
                <w:szCs w:val="18"/>
              </w:rPr>
            </w:pPr>
            <w:r>
              <w:rPr>
                <w:rFonts w:hint="eastAsia"/>
                <w:b/>
                <w:color w:val="auto"/>
                <w:sz w:val="18"/>
                <w:szCs w:val="18"/>
              </w:rPr>
              <w:t>本人承诺：以上所填内容真实。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1575" w:firstLine="5490" w:firstLineChars="3050"/>
              <w:jc w:val="both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 xml:space="preserve"> 承诺人签名：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1890"/>
              <w:jc w:val="both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 xml:space="preserve">                                                            202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/>
                <w:color w:val="auto"/>
                <w:sz w:val="18"/>
                <w:szCs w:val="18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76" w:lineRule="exact"/>
        <w:jc w:val="both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注：请各考生务必详细填写个人学历、专业、工作经历、职称（执业证书）等信息，因个人填写模糊等原因导致而未通过资格审核的，由应聘者本人承担责任。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jc w:val="both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jc w:val="both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702416"/>
    <w:rsid w:val="25702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2022-11-03T08:23:00Z</dcterms:created>
  <dc:creator>Administrator</dc:creator>
  <cp:lastModifiedBy>Administrator</cp:lastModifiedBy>
  <dcterms:modified xsi:type="dcterms:W3CDTF">2022-11-03T08:25:37Z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