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 xml:space="preserve">附件2 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报价函</w:t>
      </w:r>
    </w:p>
    <w:p>
      <w:pPr>
        <w:pStyle w:val="6"/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雅安博雅环境科技有限公司：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我司已认真阅读并认可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雅安博雅环境科技有限公司项目用车采购竞价公告的全部内容，愿提供如下清单报价：                  </w:t>
      </w:r>
    </w:p>
    <w:tbl>
      <w:tblPr>
        <w:tblStyle w:val="4"/>
        <w:tblW w:w="9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419"/>
        <w:gridCol w:w="1731"/>
        <w:gridCol w:w="1035"/>
        <w:gridCol w:w="1035"/>
        <w:gridCol w:w="1215"/>
        <w:gridCol w:w="1475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740" w:type="dxa"/>
            <w:vAlign w:val="center"/>
          </w:tcPr>
          <w:p>
            <w:pPr>
              <w:pStyle w:val="7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419" w:type="dxa"/>
            <w:vAlign w:val="center"/>
          </w:tcPr>
          <w:p>
            <w:pPr>
              <w:pStyle w:val="7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产品名称</w:t>
            </w:r>
          </w:p>
        </w:tc>
        <w:tc>
          <w:tcPr>
            <w:tcW w:w="1731" w:type="dxa"/>
            <w:vAlign w:val="center"/>
          </w:tcPr>
          <w:p>
            <w:pPr>
              <w:pStyle w:val="7"/>
              <w:rPr>
                <w:rFonts w:hint="eastAsia" w:eastAsiaTheme="minorEastAsia"/>
                <w:b/>
                <w:bCs/>
                <w:sz w:val="24"/>
                <w:highlight w:val="red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highlight w:val="none"/>
                <w:lang w:val="en-US" w:eastAsia="zh-CN"/>
              </w:rPr>
              <w:t>规格配置</w:t>
            </w:r>
          </w:p>
        </w:tc>
        <w:tc>
          <w:tcPr>
            <w:tcW w:w="1035" w:type="dxa"/>
            <w:vAlign w:val="center"/>
          </w:tcPr>
          <w:p>
            <w:pPr>
              <w:pStyle w:val="7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颜色</w:t>
            </w:r>
          </w:p>
        </w:tc>
        <w:tc>
          <w:tcPr>
            <w:tcW w:w="1035" w:type="dxa"/>
            <w:vAlign w:val="center"/>
          </w:tcPr>
          <w:p>
            <w:pPr>
              <w:pStyle w:val="7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排量</w:t>
            </w:r>
          </w:p>
        </w:tc>
        <w:tc>
          <w:tcPr>
            <w:tcW w:w="1215" w:type="dxa"/>
            <w:vAlign w:val="center"/>
          </w:tcPr>
          <w:p>
            <w:pPr>
              <w:pStyle w:val="7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数量</w:t>
            </w:r>
          </w:p>
        </w:tc>
        <w:tc>
          <w:tcPr>
            <w:tcW w:w="1475" w:type="dxa"/>
            <w:vAlign w:val="center"/>
          </w:tcPr>
          <w:p>
            <w:pPr>
              <w:pStyle w:val="7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报价总价（元）</w:t>
            </w:r>
          </w:p>
        </w:tc>
        <w:tc>
          <w:tcPr>
            <w:tcW w:w="1101" w:type="dxa"/>
            <w:vAlign w:val="center"/>
          </w:tcPr>
          <w:p>
            <w:pPr>
              <w:pStyle w:val="7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740" w:type="dxa"/>
            <w:vAlign w:val="center"/>
          </w:tcPr>
          <w:p>
            <w:pPr>
              <w:pStyle w:val="7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19" w:type="dxa"/>
            <w:vAlign w:val="center"/>
          </w:tcPr>
          <w:p>
            <w:pPr>
              <w:pStyle w:val="6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31" w:type="dxa"/>
            <w:vAlign w:val="center"/>
          </w:tcPr>
          <w:p>
            <w:pPr>
              <w:pStyle w:val="6"/>
              <w:jc w:val="center"/>
              <w:rPr>
                <w:rFonts w:hint="default" w:eastAsia="宋体"/>
                <w:highlight w:val="red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pStyle w:val="6"/>
            </w:pPr>
          </w:p>
        </w:tc>
        <w:tc>
          <w:tcPr>
            <w:tcW w:w="1035" w:type="dxa"/>
            <w:vAlign w:val="center"/>
          </w:tcPr>
          <w:p>
            <w:pPr>
              <w:pStyle w:val="6"/>
            </w:pPr>
          </w:p>
        </w:tc>
        <w:tc>
          <w:tcPr>
            <w:tcW w:w="1215" w:type="dxa"/>
            <w:vAlign w:val="center"/>
          </w:tcPr>
          <w:p>
            <w:pPr>
              <w:pStyle w:val="6"/>
            </w:pPr>
          </w:p>
        </w:tc>
        <w:tc>
          <w:tcPr>
            <w:tcW w:w="1475" w:type="dxa"/>
            <w:vAlign w:val="center"/>
          </w:tcPr>
          <w:p>
            <w:pPr>
              <w:pStyle w:val="6"/>
            </w:pPr>
          </w:p>
        </w:tc>
        <w:tc>
          <w:tcPr>
            <w:tcW w:w="1101" w:type="dxa"/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9751" w:type="dxa"/>
            <w:gridSpan w:val="8"/>
            <w:tcBorders>
              <w:bottom w:val="single" w:color="auto" w:sz="4" w:space="0"/>
            </w:tcBorders>
          </w:tcPr>
          <w:p>
            <w:pPr>
              <w:pStyle w:val="6"/>
              <w:rPr>
                <w:rStyle w:val="8"/>
                <w:rFonts w:hint="eastAsia"/>
                <w:sz w:val="24"/>
              </w:rPr>
            </w:pPr>
          </w:p>
          <w:p>
            <w:pPr>
              <w:pStyle w:val="6"/>
              <w:rPr>
                <w:rStyle w:val="8"/>
                <w:rFonts w:hint="eastAsia"/>
                <w:sz w:val="24"/>
              </w:rPr>
            </w:pPr>
            <w:r>
              <w:rPr>
                <w:rStyle w:val="8"/>
                <w:rFonts w:hint="eastAsia"/>
                <w:sz w:val="24"/>
              </w:rPr>
              <w:t>投标总价大写：</w:t>
            </w:r>
            <w:r>
              <w:rPr>
                <w:rStyle w:val="8"/>
                <w:rFonts w:hint="eastAsia"/>
                <w:sz w:val="24"/>
                <w:u w:val="single"/>
              </w:rPr>
              <w:t xml:space="preserve"> </w:t>
            </w:r>
            <w:r>
              <w:rPr>
                <w:rStyle w:val="8"/>
                <w:rFonts w:hint="eastAsia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Style w:val="8"/>
                <w:rFonts w:hint="eastAsia"/>
                <w:sz w:val="24"/>
                <w:u w:val="single"/>
              </w:rPr>
              <w:t xml:space="preserve">  </w:t>
            </w:r>
            <w:r>
              <w:rPr>
                <w:rStyle w:val="8"/>
                <w:rFonts w:hint="eastAsia"/>
                <w:sz w:val="24"/>
              </w:rPr>
              <w:t xml:space="preserve"> </w:t>
            </w:r>
          </w:p>
        </w:tc>
      </w:tr>
    </w:tbl>
    <w:p>
      <w:pPr>
        <w:pStyle w:val="10"/>
        <w:ind w:firstLine="482"/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本次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报价单报价为最终含增值税价格，包括货物送货、安装、调试、检测、验收合格交付使用之前等所有有关各项含税费用，须提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供增值税专用发票，报价一经我公司认可，即为签订合同的最终依据。</w:t>
      </w:r>
    </w:p>
    <w:p>
      <w:pPr>
        <w:widowControl/>
        <w:spacing w:line="480" w:lineRule="exact"/>
        <w:ind w:right="150"/>
        <w:jc w:val="both"/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pStyle w:val="6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6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投标人名称：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(盖章)</w:t>
      </w:r>
    </w:p>
    <w:p>
      <w:pPr>
        <w:pStyle w:val="6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(签字或盖章)</w:t>
      </w:r>
    </w:p>
    <w:p>
      <w:pPr>
        <w:pStyle w:val="11"/>
        <w:numPr>
          <w:ilvl w:val="3"/>
          <w:numId w:val="0"/>
        </w:numPr>
        <w:ind w:left="420" w:leftChars="200" w:firstLine="320" w:firstLineChars="100"/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sectPr>
          <w:headerReference r:id="rId3" w:type="default"/>
          <w:footerReference r:id="rId4" w:type="default"/>
          <w:pgSz w:w="11906" w:h="16838"/>
          <w:pgMar w:top="1417" w:right="1417" w:bottom="1417" w:left="1417" w:header="851" w:footer="992" w:gutter="0"/>
          <w:pgNumType w:start="1"/>
          <w:cols w:space="0" w:num="1"/>
          <w:rtlGutter w:val="0"/>
          <w:docGrid w:type="linesAndChars" w:linePitch="333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投标日期：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E5CA64-BCD9-4316-91CF-EDA58EB01C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C879564-2411-445B-9DB8-8F1C6D26075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0475A03-68C6-4E79-A1A8-2322210B57D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A99C377A-039C-455C-99AA-AED5BE7A6E0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1" name="文本框 5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IjmvAuAgAAWQQAAA4AAABkcnMvZTJvRG9jLnhtbK1UzY7TMBC+I/EO&#10;lu80bVe7qqqmq7JVEVLFrrQgzq7jNJH8J9ttUh4A3oATF+48V5+Dz07SRQuHPXBxxp7xN/N9M87i&#10;tlWSHIXztdE5nYzGlAjNTVHrfU4/fdy8mVHiA9MFk0aLnJ6Ep7fL168WjZ2LqamMLIQjANF+3tic&#10;ViHYeZZ5XgnF/MhYoeEsjVMsYOv2WeFYA3Qls+l4fJM1xhXWGS68x+m6c9Ie0b0E0JRlzcXa8IMS&#10;OnSoTkgWQMlXtfV0maotS8HDfVl6EYjMKZiGtCIJ7F1cs+WCzfeO2armfQnsJSU846RYrZH0ArVm&#10;gZGDq/+CUjV3xpsyjLhRWUckKQIWk/EzbR4rZkXiAqm9vYju/x8s/3B8cKQucnp9NaFEM4WWn79/&#10;O//4df75lcRDSNRYP0fko0VsaN+aFoMznHscRuZt6VT8ghOBHwKfLgKLNhAeL82ms9kYLg7fsAF+&#10;9nTdOh/eCaNINHLq0MEkLDtufehCh5CYTZtNLWXqotSkyenN1fU4Xbh4AC41ckQSXbHRCu2u7Znt&#10;THECMWe66fCWb2ok3zIfHpjDOKBgPJhwj6WUBklMb1FSGfflX+cxHl2Cl5IG45VTjddEiXyv0T0A&#10;hsFwg7EbDH1Qdwbzin6glmTiggtyMEtn1Ge8olXMARfTHJlyGgbzLnQjjlfIxWqVgjBvloWtfrQ8&#10;QkfxvF0dAgRMukZROiV6rTBxqTP964gj/ec+RT39EZa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LNJWO7QAAAABQEAAA8AAAAAAAAAAQAgAAAAIgAAAGRycy9kb3ducmV2LnhtbFBLAQIUABQAAAAI&#10;AIdO4kCSI5rwLgIAAFkEAAAOAAAAAAAAAAEAIAAAAB8BAABkcnMvZTJvRG9jLnhtbFBLBQYAAAAA&#10;BgAGAFkBAAC/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0"/>
        <w:tab w:val="center" w:pos="4153"/>
        <w:tab w:val="right" w:pos="8306"/>
      </w:tabs>
      <w:wordWrap w:val="0"/>
      <w:topLinePunct/>
      <w:spacing w:line="240" w:lineRule="auto"/>
      <w:jc w:val="cent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C6327C"/>
    <w:multiLevelType w:val="multilevel"/>
    <w:tmpl w:val="E1C6327C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(%2)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."/>
      <w:lvlJc w:val="left"/>
      <w:pPr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11"/>
      <w:suff w:val="nothing"/>
      <w:lvlText w:val="%3.%4"/>
      <w:lvlJc w:val="left"/>
      <w:pPr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(%5)"/>
      <w:lvlJc w:val="left"/>
      <w:pPr>
        <w:ind w:left="0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2E2M2JjMDNmNDY5ZDMwODdjZmI4YWY5ZjE4ODQifQ=="/>
  </w:docVars>
  <w:rsids>
    <w:rsidRoot w:val="11916F39"/>
    <w:rsid w:val="1191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6">
    <w:name w:val="01、普通正文"/>
    <w:basedOn w:val="1"/>
    <w:qFormat/>
    <w:uiPriority w:val="0"/>
    <w:pPr>
      <w:tabs>
        <w:tab w:val="left" w:pos="0"/>
      </w:tabs>
      <w:wordWrap w:val="0"/>
      <w:topLinePunct/>
    </w:pPr>
    <w:rPr>
      <w:snapToGrid w:val="0"/>
    </w:rPr>
  </w:style>
  <w:style w:type="paragraph" w:customStyle="1" w:styleId="7">
    <w:name w:val="13、表格内居中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jc w:val="center"/>
    </w:pPr>
    <w:rPr>
      <w:sz w:val="21"/>
    </w:rPr>
  </w:style>
  <w:style w:type="character" w:customStyle="1" w:styleId="8">
    <w:name w:val="12、表格内左对齐正文 Char"/>
    <w:link w:val="9"/>
    <w:qFormat/>
    <w:uiPriority w:val="0"/>
    <w:rPr>
      <w:snapToGrid w:val="0"/>
      <w:sz w:val="21"/>
    </w:rPr>
  </w:style>
  <w:style w:type="paragraph" w:customStyle="1" w:styleId="9">
    <w:name w:val="12、表格内左对齐正文"/>
    <w:basedOn w:val="1"/>
    <w:link w:val="8"/>
    <w:qFormat/>
    <w:uiPriority w:val="0"/>
    <w:pPr>
      <w:tabs>
        <w:tab w:val="left" w:pos="0"/>
      </w:tabs>
      <w:wordWrap w:val="0"/>
      <w:topLinePunct/>
      <w:spacing w:line="360" w:lineRule="exact"/>
      <w:ind w:left="48" w:leftChars="20"/>
    </w:pPr>
    <w:rPr>
      <w:snapToGrid w:val="0"/>
      <w:sz w:val="21"/>
    </w:rPr>
  </w:style>
  <w:style w:type="paragraph" w:customStyle="1" w:styleId="10">
    <w:name w:val="03、“注：”正文(加粗，首行缩进2字符)"/>
    <w:basedOn w:val="6"/>
    <w:qFormat/>
    <w:uiPriority w:val="0"/>
    <w:pPr>
      <w:ind w:firstLine="480" w:firstLineChars="200"/>
    </w:pPr>
    <w:rPr>
      <w:b/>
    </w:rPr>
  </w:style>
  <w:style w:type="paragraph" w:customStyle="1" w:styleId="11">
    <w:name w:val="07、“1.1”正文五级标题"/>
    <w:basedOn w:val="1"/>
    <w:qFormat/>
    <w:uiPriority w:val="0"/>
    <w:pPr>
      <w:numPr>
        <w:ilvl w:val="3"/>
        <w:numId w:val="1"/>
      </w:numPr>
      <w:tabs>
        <w:tab w:val="left" w:pos="0"/>
      </w:tabs>
      <w:ind w:firstLine="803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2023-01-31T08:25:00Z</dcterms:created>
  <dc:creator>陈猫章</dc:creator>
  <cp:lastModifiedBy>陈猫章</cp:lastModifiedBy>
  <dcterms:modified xsi:type="dcterms:W3CDTF">2023-01-31T08:26:03Z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4BA0540B85BD4103BD720ED45D6DCE80</vt:lpwstr>
  </property>
</Properties>
</file>